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05" w:rsidRPr="00F84742" w:rsidRDefault="00645105" w:rsidP="00645105">
      <w:pPr>
        <w:jc w:val="both"/>
        <w:rPr>
          <w:color w:val="1F497D" w:themeColor="text2"/>
        </w:rPr>
      </w:pPr>
    </w:p>
    <w:p w:rsidR="00C41378" w:rsidRDefault="00645105" w:rsidP="00C41378">
      <w:pPr>
        <w:jc w:val="center"/>
        <w:rPr>
          <w:b/>
          <w:color w:val="1F497D" w:themeColor="text2"/>
          <w:highlight w:val="lightGray"/>
        </w:rPr>
      </w:pPr>
      <w:proofErr w:type="spellStart"/>
      <w:proofErr w:type="gram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სსიპ</w:t>
      </w:r>
      <w:proofErr w:type="spellEnd"/>
      <w:proofErr w:type="gramEnd"/>
      <w:r w:rsidRPr="00F84742">
        <w:rPr>
          <w:b/>
          <w:color w:val="1F497D" w:themeColor="text2"/>
          <w:highlight w:val="lightGray"/>
        </w:rPr>
        <w:t xml:space="preserve"> -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ივანე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ჯავახიშვილის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სახელობის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თბილისის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სახელმწიფო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უნივერსიტეტში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ეკონომიკური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მეცნიერების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დარგში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პაატა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გუგუშვილის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სახელობის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</w:p>
    <w:p w:rsidR="00645105" w:rsidRPr="00F84742" w:rsidRDefault="00645105" w:rsidP="00C41378">
      <w:pPr>
        <w:jc w:val="center"/>
        <w:rPr>
          <w:b/>
          <w:color w:val="1F497D" w:themeColor="text2"/>
          <w:highlight w:val="lightGray"/>
        </w:rPr>
      </w:pPr>
      <w:proofErr w:type="spellStart"/>
      <w:proofErr w:type="gram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სამეცნიერო</w:t>
      </w:r>
      <w:proofErr w:type="spellEnd"/>
      <w:proofErr w:type="gram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პრემიის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მინიჭების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წესი</w:t>
      </w:r>
      <w:proofErr w:type="spellEnd"/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</w:p>
    <w:p w:rsidR="00645105" w:rsidRPr="00F84742" w:rsidRDefault="00645105" w:rsidP="00645105">
      <w:pPr>
        <w:jc w:val="both"/>
        <w:rPr>
          <w:b/>
          <w:color w:val="1F497D" w:themeColor="text2"/>
          <w:highlight w:val="lightGray"/>
        </w:rPr>
      </w:pPr>
      <w:proofErr w:type="spellStart"/>
      <w:proofErr w:type="gram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მუხლი</w:t>
      </w:r>
      <w:proofErr w:type="spellEnd"/>
      <w:proofErr w:type="gramEnd"/>
      <w:r w:rsidRPr="00F84742">
        <w:rPr>
          <w:b/>
          <w:color w:val="1F497D" w:themeColor="text2"/>
          <w:highlight w:val="lightGray"/>
        </w:rPr>
        <w:t xml:space="preserve"> 1. </w:t>
      </w:r>
      <w:proofErr w:type="spellStart"/>
      <w:proofErr w:type="gram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ზოგადი</w:t>
      </w:r>
      <w:proofErr w:type="spellEnd"/>
      <w:proofErr w:type="gram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დებულებები</w:t>
      </w:r>
      <w:proofErr w:type="spellEnd"/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სსიპ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-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ივანე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ჯავახიშვილის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სახელობის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თბილისის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სახელმწიფო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უნივერსიტეტში</w:t>
      </w:r>
      <w:proofErr w:type="spellEnd"/>
      <w:r w:rsidRPr="00F84742">
        <w:rPr>
          <w:color w:val="1F497D" w:themeColor="text2"/>
          <w:highlight w:val="lightGray"/>
        </w:rPr>
        <w:t xml:space="preserve"> (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შემდეგში</w:t>
      </w:r>
      <w:proofErr w:type="spellEnd"/>
      <w:r w:rsidRPr="00F84742">
        <w:rPr>
          <w:color w:val="1F497D" w:themeColor="text2"/>
          <w:highlight w:val="lightGray"/>
        </w:rPr>
        <w:t xml:space="preserve"> - ,,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უნივერსიტეტი</w:t>
      </w:r>
      <w:proofErr w:type="spellEnd"/>
      <w:r w:rsidRPr="00F84742">
        <w:rPr>
          <w:color w:val="1F497D" w:themeColor="text2"/>
          <w:highlight w:val="lightGray"/>
        </w:rPr>
        <w:t xml:space="preserve">”)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პაატა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გუგუშვილის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სახელობის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სამეცნიერო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პრემია</w:t>
      </w:r>
      <w:proofErr w:type="spellEnd"/>
      <w:r w:rsidRPr="00F84742">
        <w:rPr>
          <w:color w:val="1F497D" w:themeColor="text2"/>
          <w:highlight w:val="lightGray"/>
        </w:rPr>
        <w:t xml:space="preserve"> (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შემდეგში</w:t>
      </w:r>
      <w:proofErr w:type="spellEnd"/>
      <w:r w:rsidRPr="00F84742">
        <w:rPr>
          <w:color w:val="1F497D" w:themeColor="text2"/>
          <w:highlight w:val="lightGray"/>
        </w:rPr>
        <w:t xml:space="preserve"> - ,,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პრემია</w:t>
      </w:r>
      <w:proofErr w:type="spellEnd"/>
      <w:r w:rsidRPr="00F84742">
        <w:rPr>
          <w:color w:val="1F497D" w:themeColor="text2"/>
          <w:highlight w:val="lightGray"/>
        </w:rPr>
        <w:t xml:space="preserve">”)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წესდება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უნივერსიტეტის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პაატა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გუგუშვილის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სახელობის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ეკონომიკის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r w:rsidRPr="00F84742">
        <w:rPr>
          <w:color w:val="1F497D" w:themeColor="text2"/>
          <w:highlight w:val="lightGray"/>
        </w:rPr>
        <w:t xml:space="preserve"> (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შემდეგში</w:t>
      </w:r>
      <w:proofErr w:type="spellEnd"/>
      <w:r w:rsidRPr="00F84742">
        <w:rPr>
          <w:color w:val="1F497D" w:themeColor="text2"/>
          <w:highlight w:val="lightGray"/>
        </w:rPr>
        <w:t xml:space="preserve"> - ,,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ინსტიტუტი</w:t>
      </w:r>
      <w:proofErr w:type="spellEnd"/>
      <w:r w:rsidRPr="00F84742">
        <w:rPr>
          <w:color w:val="1F497D" w:themeColor="text2"/>
          <w:highlight w:val="lightGray"/>
        </w:rPr>
        <w:t xml:space="preserve">”)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ინიციატივით</w:t>
      </w:r>
      <w:proofErr w:type="spellEnd"/>
      <w:r w:rsidRPr="00F84742">
        <w:rPr>
          <w:color w:val="1F497D" w:themeColor="text2"/>
          <w:highlight w:val="lightGray"/>
        </w:rPr>
        <w:t xml:space="preserve">.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პრემიის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მიზანს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წარმოადგენს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საქართველოში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ეკონომიკური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მეცნიერების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შემდგომი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განვითარებისათვის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ხელშეწყობა</w:t>
      </w:r>
      <w:proofErr w:type="spellEnd"/>
      <w:r w:rsidRPr="00F84742">
        <w:rPr>
          <w:color w:val="1F497D" w:themeColor="text2"/>
          <w:highlight w:val="lightGray"/>
        </w:rPr>
        <w:t>.</w:t>
      </w:r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</w:p>
    <w:p w:rsidR="00645105" w:rsidRPr="00F84742" w:rsidRDefault="00645105" w:rsidP="00645105">
      <w:pPr>
        <w:jc w:val="both"/>
        <w:rPr>
          <w:b/>
          <w:color w:val="1F497D" w:themeColor="text2"/>
          <w:highlight w:val="lightGray"/>
        </w:rPr>
      </w:pPr>
      <w:proofErr w:type="spellStart"/>
      <w:proofErr w:type="gram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მუხლი</w:t>
      </w:r>
      <w:proofErr w:type="spellEnd"/>
      <w:proofErr w:type="gramEnd"/>
      <w:r w:rsidRPr="00F84742">
        <w:rPr>
          <w:b/>
          <w:color w:val="1F497D" w:themeColor="text2"/>
          <w:highlight w:val="lightGray"/>
        </w:rPr>
        <w:t xml:space="preserve"> 2. </w:t>
      </w:r>
      <w:proofErr w:type="spellStart"/>
      <w:proofErr w:type="gram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პრემიის</w:t>
      </w:r>
      <w:proofErr w:type="spellEnd"/>
      <w:proofErr w:type="gram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მინიჭების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პროცედურა</w:t>
      </w:r>
      <w:proofErr w:type="spellEnd"/>
    </w:p>
    <w:p w:rsidR="00645105" w:rsidRPr="00F84742" w:rsidRDefault="00645105" w:rsidP="00645105">
      <w:pPr>
        <w:jc w:val="both"/>
        <w:rPr>
          <w:rFonts w:ascii="Sylfaen" w:hAnsi="Sylfaen"/>
          <w:color w:val="1F497D" w:themeColor="text2"/>
          <w:highlight w:val="lightGray"/>
          <w:lang w:val="ka-GE"/>
        </w:rPr>
      </w:pPr>
    </w:p>
    <w:p w:rsidR="004713BF" w:rsidRPr="00F84742" w:rsidRDefault="004713BF" w:rsidP="004713BF">
      <w:pPr>
        <w:shd w:val="clear" w:color="auto" w:fill="FFFFFF"/>
        <w:spacing w:line="240" w:lineRule="auto"/>
        <w:jc w:val="both"/>
        <w:rPr>
          <w:rFonts w:ascii="Sylfaen" w:eastAsia="Times New Roman" w:hAnsi="Sylfaen" w:cs="Times New Roman"/>
          <w:color w:val="1F497D" w:themeColor="text2"/>
          <w:highlight w:val="lightGray"/>
          <w:lang w:val="ka-GE"/>
        </w:rPr>
      </w:pPr>
      <w:r w:rsidRPr="00F84742">
        <w:rPr>
          <w:rFonts w:ascii="Rioni" w:eastAsia="Times New Roman" w:hAnsi="Rioni" w:cs="Times New Roman"/>
          <w:color w:val="1F497D" w:themeColor="text2"/>
          <w:highlight w:val="lightGray"/>
        </w:rPr>
        <w:t xml:space="preserve">1.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პრემიის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გადაცემა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ხდება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უნივერსიტეტის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მიერ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2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წელიწადში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ერთხელ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,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ასევე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ინსტიტუტის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 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მიერ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პაატა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 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გუგუშვილის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 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დაბადებიდან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 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საიუბილეო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 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თარიღების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 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აღნიშვნის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 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წლებში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,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ინსტიტუტის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დაარსების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დღისადმი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მიძღვნილი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საერთაშორისო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სამეცნიერო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კონფერენციის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გახსნის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დღეს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,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პლენარულ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სხდომაზე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,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ინსტიტუტის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 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დირექტორის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მიერ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. </w:t>
      </w:r>
      <w:proofErr w:type="spellStart"/>
      <w:proofErr w:type="gram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წინამდებარე</w:t>
      </w:r>
      <w:proofErr w:type="spellEnd"/>
      <w:proofErr w:type="gram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დებულების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მიზნებისათვის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პაატა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 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გუგუშვილის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 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დაბადებიდან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საიუბილეო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თარიღების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დადგენა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ხორციელდება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ინსტიტუტის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დირექტორის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eastAsia="Times New Roman" w:hAnsi="Sylfaen" w:cs="Sylfaen"/>
          <w:color w:val="1F497D" w:themeColor="text2"/>
          <w:highlight w:val="lightGray"/>
        </w:rPr>
        <w:t>ბრძანებით</w:t>
      </w:r>
      <w:proofErr w:type="spellEnd"/>
      <w:r w:rsidRPr="00F84742">
        <w:rPr>
          <w:rFonts w:ascii="Times New Roman" w:eastAsia="Times New Roman" w:hAnsi="Times New Roman" w:cs="Times New Roman"/>
          <w:color w:val="1F497D" w:themeColor="text2"/>
          <w:highlight w:val="lightGray"/>
        </w:rPr>
        <w:t>. </w:t>
      </w:r>
    </w:p>
    <w:p w:rsidR="00645105" w:rsidRPr="00F84742" w:rsidRDefault="00C41378" w:rsidP="00645105">
      <w:pPr>
        <w:jc w:val="both"/>
        <w:rPr>
          <w:color w:val="1F497D" w:themeColor="text2"/>
          <w:highlight w:val="lightGray"/>
        </w:rPr>
      </w:pPr>
      <w:r>
        <w:rPr>
          <w:color w:val="1F497D" w:themeColor="text2"/>
          <w:highlight w:val="lightGray"/>
        </w:rPr>
        <w:t xml:space="preserve">2. </w:t>
      </w:r>
      <w:proofErr w:type="spellStart"/>
      <w:proofErr w:type="gram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პრემია</w:t>
      </w:r>
      <w:proofErr w:type="spellEnd"/>
      <w:proofErr w:type="gram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შეიძლება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მიენიჭოს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საქართველოს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მოქალაქეს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ბოლო</w:t>
      </w:r>
      <w:proofErr w:type="spellEnd"/>
      <w:r w:rsidR="00AF57B0" w:rsidRPr="00F84742">
        <w:rPr>
          <w:color w:val="1F497D" w:themeColor="text2"/>
          <w:highlight w:val="lightGray"/>
        </w:rPr>
        <w:t xml:space="preserve"> 5</w:t>
      </w:r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წლის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მანძილზე</w:t>
      </w:r>
      <w:proofErr w:type="spellEnd"/>
      <w:r w:rsidR="00AF57B0" w:rsidRPr="00F84742">
        <w:rPr>
          <w:rFonts w:ascii="Sylfaen" w:hAnsi="Sylfaen" w:cs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გამოქვეყნებული</w:t>
      </w:r>
      <w:proofErr w:type="spellEnd"/>
      <w:r w:rsidR="00AF57B0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ეკონომიკური</w:t>
      </w:r>
      <w:proofErr w:type="spellEnd"/>
      <w:r w:rsidR="00AF57B0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მეცნიერების</w:t>
      </w:r>
      <w:proofErr w:type="spellEnd"/>
      <w:r w:rsidR="00AF57B0"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დარგში</w:t>
      </w:r>
      <w:proofErr w:type="spellEnd"/>
      <w:r w:rsidR="00AF57B0"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შესრულებული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მნიშვნელოვანი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1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სამეცნიერო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ნაშრომის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ან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ნაშრომთა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1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ციკლისათვის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(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აღნიშნული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მიზნისთვის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სამეცნიერო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ნაშრომად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განიხილება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მონოგრაფია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,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წიგნი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ან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ნაშრომთა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ციკლი</w:t>
      </w:r>
      <w:proofErr w:type="spellEnd"/>
      <w:r w:rsidR="00645105" w:rsidRPr="00F84742">
        <w:rPr>
          <w:color w:val="1F497D" w:themeColor="text2"/>
          <w:highlight w:val="lightGray"/>
        </w:rPr>
        <w:t>).</w:t>
      </w:r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  <w:r w:rsidRPr="00F84742">
        <w:rPr>
          <w:color w:val="1F497D" w:themeColor="text2"/>
          <w:highlight w:val="lightGray"/>
        </w:rPr>
        <w:t xml:space="preserve">3.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კონკურსი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ცხადდება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უნივერსიტეტის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რექტორის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ბრძანებით</w:t>
      </w:r>
      <w:proofErr w:type="spellEnd"/>
      <w:r w:rsidRPr="00F84742">
        <w:rPr>
          <w:color w:val="1F497D" w:themeColor="text2"/>
          <w:highlight w:val="lightGray"/>
        </w:rPr>
        <w:t xml:space="preserve">,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სამეცნიერო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საბჭოსთან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შეთანხმებით</w:t>
      </w:r>
      <w:proofErr w:type="spellEnd"/>
      <w:r w:rsidRPr="00F84742">
        <w:rPr>
          <w:color w:val="1F497D" w:themeColor="text2"/>
          <w:highlight w:val="lightGray"/>
        </w:rPr>
        <w:t xml:space="preserve">.  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ინფორმაცია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ქვეყნდება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უნივერსიტეტისა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და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ვებგვერდზე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არაუგვიანეს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საპრემიო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წლის</w:t>
      </w:r>
      <w:proofErr w:type="spellEnd"/>
      <w:r w:rsidRPr="00F84742">
        <w:rPr>
          <w:color w:val="1F497D" w:themeColor="text2"/>
          <w:highlight w:val="lightGray"/>
        </w:rPr>
        <w:t xml:space="preserve"> 15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იანვრისა</w:t>
      </w:r>
      <w:proofErr w:type="spellEnd"/>
      <w:r w:rsidRPr="00F84742">
        <w:rPr>
          <w:color w:val="1F497D" w:themeColor="text2"/>
          <w:highlight w:val="lightGray"/>
        </w:rPr>
        <w:t>.</w:t>
      </w:r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  <w:r w:rsidRPr="00F84742">
        <w:rPr>
          <w:color w:val="1F497D" w:themeColor="text2"/>
          <w:highlight w:val="lightGray"/>
        </w:rPr>
        <w:t xml:space="preserve">4.  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საკონკურსო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 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კომისიის</w:t>
      </w:r>
      <w:proofErr w:type="spellEnd"/>
      <w:r w:rsidRPr="00F84742">
        <w:rPr>
          <w:color w:val="1F497D" w:themeColor="text2"/>
          <w:highlight w:val="lightGray"/>
        </w:rPr>
        <w:t xml:space="preserve">  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შემადგენლობა</w:t>
      </w:r>
      <w:proofErr w:type="spellEnd"/>
      <w:r w:rsidRPr="00F84742">
        <w:rPr>
          <w:color w:val="1F497D" w:themeColor="text2"/>
          <w:highlight w:val="lightGray"/>
        </w:rPr>
        <w:t xml:space="preserve"> 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მტკიცდება</w:t>
      </w:r>
      <w:proofErr w:type="spellEnd"/>
      <w:r w:rsidRPr="00F84742">
        <w:rPr>
          <w:color w:val="1F497D" w:themeColor="text2"/>
          <w:highlight w:val="lightGray"/>
        </w:rPr>
        <w:t xml:space="preserve">  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r w:rsidRPr="00F84742">
        <w:rPr>
          <w:color w:val="1F497D" w:themeColor="text2"/>
          <w:highlight w:val="lightGray"/>
        </w:rPr>
        <w:t xml:space="preserve"> 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სამეცნიერო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საბჭოს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წარდგინების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საფუძველზე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უნივერსიტეტის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რექტორის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ბრძანებით</w:t>
      </w:r>
      <w:proofErr w:type="spellEnd"/>
      <w:r w:rsidRPr="00F84742">
        <w:rPr>
          <w:color w:val="1F497D" w:themeColor="text2"/>
          <w:highlight w:val="lightGray"/>
        </w:rPr>
        <w:t xml:space="preserve">.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კომისიის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წევრთა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რაოდენობა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უნდა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იყოს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კენტი</w:t>
      </w:r>
      <w:proofErr w:type="spellEnd"/>
      <w:r w:rsidRPr="00F84742">
        <w:rPr>
          <w:color w:val="1F497D" w:themeColor="text2"/>
          <w:highlight w:val="lightGray"/>
        </w:rPr>
        <w:t xml:space="preserve">.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კომისია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შეიძლება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შედგებოდეს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არანაკლებ</w:t>
      </w:r>
      <w:proofErr w:type="spellEnd"/>
      <w:r w:rsidRPr="00F84742">
        <w:rPr>
          <w:color w:val="1F497D" w:themeColor="text2"/>
          <w:highlight w:val="lightGray"/>
        </w:rPr>
        <w:t xml:space="preserve"> 5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და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არაუმეტეს</w:t>
      </w:r>
      <w:proofErr w:type="spellEnd"/>
      <w:r w:rsidRPr="00F84742">
        <w:rPr>
          <w:color w:val="1F497D" w:themeColor="text2"/>
          <w:highlight w:val="lightGray"/>
        </w:rPr>
        <w:t xml:space="preserve"> 9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წევრისგან</w:t>
      </w:r>
      <w:proofErr w:type="spellEnd"/>
      <w:r w:rsidRPr="00F84742">
        <w:rPr>
          <w:color w:val="1F497D" w:themeColor="text2"/>
          <w:highlight w:val="lightGray"/>
        </w:rPr>
        <w:t>.</w:t>
      </w:r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  <w:r w:rsidRPr="00F84742">
        <w:rPr>
          <w:color w:val="1F497D" w:themeColor="text2"/>
          <w:highlight w:val="lightGray"/>
        </w:rPr>
        <w:t xml:space="preserve">5.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პრემიის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მიღების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მიზნით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დოკუმენტაციის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წარმოდგენა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ხდება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კანცელარიაში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მათი</w:t>
      </w:r>
      <w:proofErr w:type="spellEnd"/>
      <w:r w:rsidRPr="00F84742">
        <w:rPr>
          <w:color w:val="1F497D" w:themeColor="text2"/>
          <w:highlight w:val="lightGray"/>
        </w:rPr>
        <w:t xml:space="preserve"> 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რეგისტრაციის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გზით</w:t>
      </w:r>
      <w:proofErr w:type="spellEnd"/>
      <w:r w:rsidRPr="00F84742">
        <w:rPr>
          <w:color w:val="1F497D" w:themeColor="text2"/>
          <w:highlight w:val="lightGray"/>
        </w:rPr>
        <w:t xml:space="preserve">, 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უნივერსიტეტის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რექტორის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ბრძანებით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განსაზღვრულ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ვადაში</w:t>
      </w:r>
      <w:proofErr w:type="spellEnd"/>
      <w:r w:rsidRPr="00F84742">
        <w:rPr>
          <w:color w:val="1F497D" w:themeColor="text2"/>
          <w:highlight w:val="lightGray"/>
        </w:rPr>
        <w:t xml:space="preserve">.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აღნიშნული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ვადის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გასვლის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შემდეგ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დოკუმენტაცია</w:t>
      </w:r>
      <w:proofErr w:type="spellEnd"/>
      <w:r w:rsidRPr="00F84742">
        <w:rPr>
          <w:color w:val="1F497D" w:themeColor="text2"/>
          <w:highlight w:val="lightGray"/>
        </w:rPr>
        <w:t xml:space="preserve"> (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ნაშრომი</w:t>
      </w:r>
      <w:proofErr w:type="spellEnd"/>
      <w:r w:rsidRPr="00F84742">
        <w:rPr>
          <w:color w:val="1F497D" w:themeColor="text2"/>
          <w:highlight w:val="lightGray"/>
        </w:rPr>
        <w:t xml:space="preserve">)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განსახილველად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აღარ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მიიღება</w:t>
      </w:r>
      <w:proofErr w:type="spellEnd"/>
      <w:r w:rsidRPr="00F84742">
        <w:rPr>
          <w:color w:val="1F497D" w:themeColor="text2"/>
          <w:highlight w:val="lightGray"/>
        </w:rPr>
        <w:t>.</w:t>
      </w:r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  <w:r w:rsidRPr="00F84742">
        <w:rPr>
          <w:color w:val="1F497D" w:themeColor="text2"/>
          <w:highlight w:val="lightGray"/>
        </w:rPr>
        <w:t xml:space="preserve">6.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წარმოდგენილ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ნაშრომებს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აფასებს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საკონკურსო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კომისია</w:t>
      </w:r>
      <w:proofErr w:type="spellEnd"/>
      <w:r w:rsidRPr="00F84742">
        <w:rPr>
          <w:color w:val="1F497D" w:themeColor="text2"/>
          <w:highlight w:val="lightGray"/>
        </w:rPr>
        <w:t xml:space="preserve">.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საკონკურსო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კომისია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გამოყოფს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რეცენზენტებს</w:t>
      </w:r>
      <w:proofErr w:type="spellEnd"/>
      <w:r w:rsidRPr="00F84742">
        <w:rPr>
          <w:color w:val="1F497D" w:themeColor="text2"/>
          <w:highlight w:val="lightGray"/>
        </w:rPr>
        <w:t xml:space="preserve">.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სადისკუსიო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დარბაზის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სხდომაზე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საჯაროდ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ისმენს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კონკურსანტთა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მოხსენებებსა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და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რეცენზიებს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და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აფასებს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მათ</w:t>
      </w:r>
      <w:proofErr w:type="spellEnd"/>
      <w:r w:rsidRPr="00F84742">
        <w:rPr>
          <w:color w:val="1F497D" w:themeColor="text2"/>
          <w:highlight w:val="lightGray"/>
        </w:rPr>
        <w:t xml:space="preserve">.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შეფასების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კრიტერიუმებს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lastRenderedPageBreak/>
        <w:t>ადგენს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საკონკურსო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კომისია</w:t>
      </w:r>
      <w:proofErr w:type="spellEnd"/>
      <w:r w:rsidRPr="00F84742">
        <w:rPr>
          <w:color w:val="1F497D" w:themeColor="text2"/>
          <w:highlight w:val="lightGray"/>
        </w:rPr>
        <w:t xml:space="preserve">,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რომელიც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ქვეყნდება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საჯაროდ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საკონკურსო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კომისიის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შექმნიდან</w:t>
      </w:r>
      <w:proofErr w:type="spellEnd"/>
      <w:r w:rsidRPr="00F84742">
        <w:rPr>
          <w:color w:val="1F497D" w:themeColor="text2"/>
          <w:highlight w:val="lightGray"/>
        </w:rPr>
        <w:t xml:space="preserve"> 1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კვირის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ფარგლებში</w:t>
      </w:r>
      <w:proofErr w:type="spellEnd"/>
      <w:r w:rsidRPr="00F84742">
        <w:rPr>
          <w:color w:val="1F497D" w:themeColor="text2"/>
          <w:highlight w:val="lightGray"/>
        </w:rPr>
        <w:t>.</w:t>
      </w:r>
    </w:p>
    <w:p w:rsidR="00645105" w:rsidRPr="00F84742" w:rsidRDefault="00AF57B0" w:rsidP="00645105">
      <w:pPr>
        <w:jc w:val="both"/>
        <w:rPr>
          <w:color w:val="1F497D" w:themeColor="text2"/>
          <w:highlight w:val="lightGray"/>
        </w:rPr>
      </w:pPr>
      <w:r w:rsidRPr="00F84742">
        <w:rPr>
          <w:color w:val="1F497D" w:themeColor="text2"/>
          <w:highlight w:val="lightGray"/>
        </w:rPr>
        <w:t xml:space="preserve">7. </w:t>
      </w:r>
      <w:proofErr w:type="spellStart"/>
      <w:proofErr w:type="gram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გადაწყვეტილება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პრემიის</w:t>
      </w:r>
      <w:proofErr w:type="spellEnd"/>
      <w:proofErr w:type="gram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მინიჭებაზე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საკონკურსო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კომისიის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მიერ</w:t>
      </w:r>
      <w:proofErr w:type="spellEnd"/>
      <w:r w:rsidR="00645105" w:rsidRPr="00F84742">
        <w:rPr>
          <w:color w:val="1F497D" w:themeColor="text2"/>
          <w:highlight w:val="lightGray"/>
        </w:rPr>
        <w:t xml:space="preserve"> 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მიიღება</w:t>
      </w:r>
      <w:proofErr w:type="spellEnd"/>
      <w:r w:rsidRPr="00F84742">
        <w:rPr>
          <w:rFonts w:ascii="Sylfaen" w:hAnsi="Sylfaen" w:cs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არაუგვიან</w:t>
      </w:r>
      <w:proofErr w:type="spellEnd"/>
      <w:r w:rsidRPr="00F84742">
        <w:rPr>
          <w:rFonts w:ascii="Sylfaen" w:hAnsi="Sylfaen" w:cs="Sylfaen"/>
          <w:color w:val="1F497D" w:themeColor="text2"/>
          <w:highlight w:val="lightGray"/>
          <w:lang w:val="ka-GE"/>
        </w:rPr>
        <w:softHyphen/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ეს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საპრემიო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წლის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პირველი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ივნისისა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. </w:t>
      </w:r>
      <w:proofErr w:type="spellStart"/>
      <w:proofErr w:type="gram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გადაწყვეტილება</w:t>
      </w:r>
      <w:proofErr w:type="spellEnd"/>
      <w:proofErr w:type="gram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ფორმდება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კომისიის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საბოლოო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ოქმით</w:t>
      </w:r>
      <w:proofErr w:type="spellEnd"/>
      <w:r w:rsidR="00645105" w:rsidRPr="00F84742">
        <w:rPr>
          <w:color w:val="1F497D" w:themeColor="text2"/>
          <w:highlight w:val="lightGray"/>
        </w:rPr>
        <w:t xml:space="preserve">,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რომელიც</w:t>
      </w:r>
      <w:proofErr w:type="spellEnd"/>
      <w:r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დირექტორის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წარდგინებით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ეგზავნება</w:t>
      </w:r>
      <w:proofErr w:type="spellEnd"/>
      <w:r w:rsidR="00C41378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უნივერსიტეტის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რექტორს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შემდგომი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რეაგირებისათვის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. </w:t>
      </w:r>
      <w:proofErr w:type="spellStart"/>
      <w:proofErr w:type="gram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პრემია</w:t>
      </w:r>
      <w:proofErr w:type="spellEnd"/>
      <w:proofErr w:type="gram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ენიჭება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გამარჯვებული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ნაშრომის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(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ნაშრომთა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ციკლის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)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ავტორს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(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ავტორებს</w:t>
      </w:r>
      <w:proofErr w:type="spellEnd"/>
      <w:r w:rsidR="00645105" w:rsidRPr="00F84742">
        <w:rPr>
          <w:color w:val="1F497D" w:themeColor="text2"/>
          <w:highlight w:val="lightGray"/>
        </w:rPr>
        <w:t>).</w:t>
      </w:r>
    </w:p>
    <w:p w:rsidR="00645105" w:rsidRPr="00F84742" w:rsidRDefault="00C41378" w:rsidP="00645105">
      <w:pPr>
        <w:jc w:val="both"/>
        <w:rPr>
          <w:color w:val="1F497D" w:themeColor="text2"/>
          <w:highlight w:val="lightGray"/>
        </w:rPr>
      </w:pPr>
      <w:r>
        <w:rPr>
          <w:color w:val="1F497D" w:themeColor="text2"/>
          <w:highlight w:val="lightGray"/>
        </w:rPr>
        <w:t xml:space="preserve">8. </w:t>
      </w:r>
      <w:proofErr w:type="spellStart"/>
      <w:proofErr w:type="gram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საკონკურსო</w:t>
      </w:r>
      <w:proofErr w:type="spellEnd"/>
      <w:proofErr w:type="gram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კომისია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განსაზღვრავს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თავისი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მუშაობის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წესს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,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პირველ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სხდომაზე</w:t>
      </w:r>
      <w:proofErr w:type="spellEnd"/>
      <w:r w:rsidR="00AF57B0" w:rsidRPr="00F84742">
        <w:rPr>
          <w:rFonts w:ascii="Sylfaen" w:hAnsi="Sylfaen" w:cs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ირჩევს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თავმჯდომარეს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მდივანს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.  </w:t>
      </w:r>
      <w:proofErr w:type="spellStart"/>
      <w:proofErr w:type="gram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კომისია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უფლებამოსილია</w:t>
      </w:r>
      <w:proofErr w:type="spellEnd"/>
      <w:proofErr w:type="gramEnd"/>
      <w:r w:rsidR="00645105" w:rsidRPr="00F84742">
        <w:rPr>
          <w:color w:val="1F497D" w:themeColor="text2"/>
          <w:highlight w:val="lightGray"/>
        </w:rPr>
        <w:t xml:space="preserve">,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თუ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სხდომას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ესწრება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წევრთა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ნახევარზე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მეტი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,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იგი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გადაწყვეტილებებს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იღებს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სხდომაზე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ღია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კენჭისყრით</w:t>
      </w:r>
      <w:proofErr w:type="spellEnd"/>
      <w:r w:rsidR="00645105" w:rsidRPr="00F84742">
        <w:rPr>
          <w:color w:val="1F497D" w:themeColor="text2"/>
          <w:highlight w:val="lightGray"/>
        </w:rPr>
        <w:t xml:space="preserve">,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დამსწრე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წევრების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ხმათა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უმრავლესობით</w:t>
      </w:r>
      <w:proofErr w:type="spellEnd"/>
      <w:r w:rsidR="00645105" w:rsidRPr="00F84742">
        <w:rPr>
          <w:color w:val="1F497D" w:themeColor="text2"/>
          <w:highlight w:val="lightGray"/>
        </w:rPr>
        <w:t xml:space="preserve">,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რაც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ფორმდება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ოქმით</w:t>
      </w:r>
      <w:proofErr w:type="spellEnd"/>
      <w:r w:rsidR="00645105" w:rsidRPr="00F84742">
        <w:rPr>
          <w:color w:val="1F497D" w:themeColor="text2"/>
          <w:highlight w:val="lightGray"/>
        </w:rPr>
        <w:t>.</w:t>
      </w:r>
    </w:p>
    <w:p w:rsidR="00645105" w:rsidRPr="00F84742" w:rsidRDefault="00AF57B0" w:rsidP="00645105">
      <w:pPr>
        <w:jc w:val="both"/>
        <w:rPr>
          <w:color w:val="1F497D" w:themeColor="text2"/>
          <w:highlight w:val="lightGray"/>
        </w:rPr>
      </w:pPr>
      <w:r w:rsidRPr="00F84742">
        <w:rPr>
          <w:color w:val="1F497D" w:themeColor="text2"/>
          <w:highlight w:val="lightGray"/>
        </w:rPr>
        <w:t xml:space="preserve">9. </w:t>
      </w:r>
      <w:proofErr w:type="spellStart"/>
      <w:proofErr w:type="gram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გარდა</w:t>
      </w:r>
      <w:proofErr w:type="spellEnd"/>
      <w:proofErr w:type="gramEnd"/>
      <w:r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საქართველოს</w:t>
      </w:r>
      <w:proofErr w:type="spellEnd"/>
      <w:r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კანონმდებლობით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განსაზღვრული</w:t>
      </w:r>
      <w:proofErr w:type="spellEnd"/>
      <w:r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ინტერესთა</w:t>
      </w:r>
      <w:proofErr w:type="spellEnd"/>
      <w:r w:rsidRPr="00F84742">
        <w:rPr>
          <w:rFonts w:ascii="Sylfaen" w:hAnsi="Sylfaen" w:cs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შეუთავსებლობის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შემ</w:t>
      </w:r>
      <w:proofErr w:type="spellEnd"/>
      <w:r w:rsidRPr="00F84742">
        <w:rPr>
          <w:rFonts w:ascii="Sylfaen" w:hAnsi="Sylfaen" w:cs="Sylfaen"/>
          <w:color w:val="1F497D" w:themeColor="text2"/>
          <w:highlight w:val="lightGray"/>
          <w:lang w:val="ka-GE"/>
        </w:rPr>
        <w:softHyphen/>
      </w:r>
      <w:r w:rsidRPr="00F84742">
        <w:rPr>
          <w:rFonts w:ascii="Sylfaen" w:hAnsi="Sylfaen" w:cs="Sylfaen"/>
          <w:color w:val="1F497D" w:themeColor="text2"/>
          <w:highlight w:val="lightGray"/>
          <w:lang w:val="ka-GE"/>
        </w:rPr>
        <w:softHyphen/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თხვევებისა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საკონკურსო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კომისიის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შემადგენლობაში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არ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შეიძლება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შეყვანილ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იქნენ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ნაშრომის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რედაქტორები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რეცენზენტები</w:t>
      </w:r>
      <w:proofErr w:type="spellEnd"/>
      <w:r w:rsidR="00645105" w:rsidRPr="00F84742">
        <w:rPr>
          <w:color w:val="1F497D" w:themeColor="text2"/>
          <w:highlight w:val="lightGray"/>
        </w:rPr>
        <w:t>.</w:t>
      </w:r>
    </w:p>
    <w:p w:rsidR="00645105" w:rsidRPr="00F84742" w:rsidRDefault="00C41378" w:rsidP="00645105">
      <w:pPr>
        <w:jc w:val="both"/>
        <w:rPr>
          <w:color w:val="1F497D" w:themeColor="text2"/>
          <w:highlight w:val="lightGray"/>
        </w:rPr>
      </w:pPr>
      <w:r>
        <w:rPr>
          <w:color w:val="1F497D" w:themeColor="text2"/>
          <w:highlight w:val="lightGray"/>
        </w:rPr>
        <w:t xml:space="preserve">10. </w:t>
      </w:r>
      <w:proofErr w:type="spellStart"/>
      <w:proofErr w:type="gram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კონკურსის</w:t>
      </w:r>
      <w:proofErr w:type="spellEnd"/>
      <w:proofErr w:type="gram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ჩატარების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ორგანიზაციულ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მხარეს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უზრუნველყოფს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დირექტორი</w:t>
      </w:r>
      <w:proofErr w:type="spellEnd"/>
      <w:r w:rsidR="00645105" w:rsidRPr="00F84742">
        <w:rPr>
          <w:color w:val="1F497D" w:themeColor="text2"/>
          <w:highlight w:val="lightGray"/>
        </w:rPr>
        <w:t>.</w:t>
      </w:r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</w:p>
    <w:p w:rsidR="00645105" w:rsidRPr="00F84742" w:rsidRDefault="00645105" w:rsidP="00645105">
      <w:pPr>
        <w:jc w:val="both"/>
        <w:rPr>
          <w:b/>
          <w:color w:val="1F497D" w:themeColor="text2"/>
          <w:highlight w:val="lightGray"/>
        </w:rPr>
      </w:pPr>
      <w:proofErr w:type="spellStart"/>
      <w:proofErr w:type="gram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მუხლი</w:t>
      </w:r>
      <w:proofErr w:type="spellEnd"/>
      <w:proofErr w:type="gramEnd"/>
      <w:r w:rsidRPr="00F84742">
        <w:rPr>
          <w:b/>
          <w:color w:val="1F497D" w:themeColor="text2"/>
          <w:highlight w:val="lightGray"/>
        </w:rPr>
        <w:t xml:space="preserve"> 3. </w:t>
      </w:r>
      <w:proofErr w:type="spellStart"/>
      <w:proofErr w:type="gram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წარმოსადგენი</w:t>
      </w:r>
      <w:proofErr w:type="spellEnd"/>
      <w:proofErr w:type="gram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დოკუმენტაციის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ნუსხა</w:t>
      </w:r>
      <w:proofErr w:type="spellEnd"/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  <w:r w:rsidRPr="00F84742">
        <w:rPr>
          <w:color w:val="1F497D" w:themeColor="text2"/>
          <w:highlight w:val="lightGray"/>
        </w:rPr>
        <w:t xml:space="preserve">1.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პრემიის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მისაღებად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გამოცხადებულ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კონკურსში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მონაწილეობისათვის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პრეტენდენტმა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უნდა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წარმოადგინოს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შემდეგი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დოკუმენტაცია</w:t>
      </w:r>
      <w:proofErr w:type="spellEnd"/>
      <w:r w:rsidRPr="00F84742">
        <w:rPr>
          <w:color w:val="1F497D" w:themeColor="text2"/>
          <w:highlight w:val="lightGray"/>
        </w:rPr>
        <w:t>:</w:t>
      </w:r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  <w:r w:rsidRPr="00F84742">
        <w:rPr>
          <w:rFonts w:ascii="Sylfaen" w:hAnsi="Sylfaen" w:cs="Sylfaen"/>
          <w:color w:val="1F497D" w:themeColor="text2"/>
          <w:highlight w:val="lightGray"/>
        </w:rPr>
        <w:t>ა</w:t>
      </w:r>
      <w:r w:rsidRPr="00F84742">
        <w:rPr>
          <w:color w:val="1F497D" w:themeColor="text2"/>
          <w:highlight w:val="lightGray"/>
        </w:rPr>
        <w:t xml:space="preserve">) 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განცხადება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საკონკურსო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კომისიის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სახელზე</w:t>
      </w:r>
      <w:proofErr w:type="spellEnd"/>
      <w:r w:rsidRPr="00F84742">
        <w:rPr>
          <w:color w:val="1F497D" w:themeColor="text2"/>
          <w:highlight w:val="lightGray"/>
        </w:rPr>
        <w:t>;</w:t>
      </w:r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  <w:r w:rsidRPr="00F84742">
        <w:rPr>
          <w:rFonts w:ascii="Sylfaen" w:hAnsi="Sylfaen" w:cs="Sylfaen"/>
          <w:color w:val="1F497D" w:themeColor="text2"/>
          <w:highlight w:val="lightGray"/>
        </w:rPr>
        <w:t>ბ</w:t>
      </w:r>
      <w:r w:rsidR="001A20C2">
        <w:rPr>
          <w:color w:val="1F497D" w:themeColor="text2"/>
          <w:highlight w:val="lightGray"/>
        </w:rPr>
        <w:t xml:space="preserve">)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საქართველოს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მოქალაქის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პირადობის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დამადასტურებელი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დოკუმენტის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ასლი</w:t>
      </w:r>
      <w:proofErr w:type="spellEnd"/>
      <w:r w:rsidRPr="00F84742">
        <w:rPr>
          <w:color w:val="1F497D" w:themeColor="text2"/>
          <w:highlight w:val="lightGray"/>
        </w:rPr>
        <w:t xml:space="preserve">; </w:t>
      </w:r>
      <w:r w:rsidRPr="00F84742">
        <w:rPr>
          <w:rFonts w:ascii="Sylfaen" w:hAnsi="Sylfaen" w:cs="Sylfaen"/>
          <w:color w:val="1F497D" w:themeColor="text2"/>
          <w:highlight w:val="lightGray"/>
        </w:rPr>
        <w:t>გ</w:t>
      </w:r>
      <w:r w:rsidRPr="00F84742">
        <w:rPr>
          <w:color w:val="1F497D" w:themeColor="text2"/>
          <w:highlight w:val="lightGray"/>
        </w:rPr>
        <w:t xml:space="preserve">) 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ავტობიოგრაფია</w:t>
      </w:r>
      <w:proofErr w:type="spellEnd"/>
      <w:r w:rsidRPr="00F84742">
        <w:rPr>
          <w:color w:val="1F497D" w:themeColor="text2"/>
          <w:highlight w:val="lightGray"/>
        </w:rPr>
        <w:t xml:space="preserve"> (CV);</w:t>
      </w:r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  <w:r w:rsidRPr="00F84742">
        <w:rPr>
          <w:rFonts w:ascii="Sylfaen" w:hAnsi="Sylfaen" w:cs="Sylfaen"/>
          <w:color w:val="1F497D" w:themeColor="text2"/>
          <w:highlight w:val="lightGray"/>
        </w:rPr>
        <w:t>დ</w:t>
      </w:r>
      <w:r w:rsidRPr="00F84742">
        <w:rPr>
          <w:color w:val="1F497D" w:themeColor="text2"/>
          <w:highlight w:val="lightGray"/>
        </w:rPr>
        <w:t xml:space="preserve">) </w:t>
      </w: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საპრემიოდ</w:t>
      </w:r>
      <w:proofErr w:type="spellEnd"/>
      <w:proofErr w:type="gram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წარმოდგენილი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გამოქვეყნებული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ნაშრომის</w:t>
      </w:r>
      <w:proofErr w:type="spellEnd"/>
      <w:r w:rsidRPr="00F84742">
        <w:rPr>
          <w:color w:val="1F497D" w:themeColor="text2"/>
          <w:highlight w:val="lightGray"/>
        </w:rPr>
        <w:t xml:space="preserve"> 3 (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სამი</w:t>
      </w:r>
      <w:proofErr w:type="spellEnd"/>
      <w:r w:rsidRPr="00F84742">
        <w:rPr>
          <w:color w:val="1F497D" w:themeColor="text2"/>
          <w:highlight w:val="lightGray"/>
        </w:rPr>
        <w:t xml:space="preserve">)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ეგზემპლარი</w:t>
      </w:r>
      <w:proofErr w:type="spellEnd"/>
      <w:r w:rsidRPr="00F84742">
        <w:rPr>
          <w:color w:val="1F497D" w:themeColor="text2"/>
          <w:highlight w:val="lightGray"/>
        </w:rPr>
        <w:t>.</w:t>
      </w:r>
    </w:p>
    <w:p w:rsidR="00645105" w:rsidRPr="00F84742" w:rsidRDefault="00645105" w:rsidP="00645105">
      <w:pPr>
        <w:jc w:val="both"/>
        <w:rPr>
          <w:rFonts w:ascii="Sylfaen" w:hAnsi="Sylfaen"/>
          <w:color w:val="1F497D" w:themeColor="text2"/>
          <w:highlight w:val="lightGray"/>
          <w:lang w:val="ka-GE"/>
        </w:rPr>
      </w:pPr>
    </w:p>
    <w:p w:rsidR="00645105" w:rsidRPr="00F84742" w:rsidRDefault="00645105" w:rsidP="00645105">
      <w:pPr>
        <w:jc w:val="both"/>
        <w:rPr>
          <w:b/>
          <w:color w:val="1F497D" w:themeColor="text2"/>
          <w:highlight w:val="lightGray"/>
        </w:rPr>
      </w:pPr>
      <w:proofErr w:type="spellStart"/>
      <w:proofErr w:type="gram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მუხლი</w:t>
      </w:r>
      <w:proofErr w:type="spellEnd"/>
      <w:proofErr w:type="gramEnd"/>
      <w:r w:rsidRPr="00F84742">
        <w:rPr>
          <w:b/>
          <w:color w:val="1F497D" w:themeColor="text2"/>
          <w:highlight w:val="lightGray"/>
        </w:rPr>
        <w:t xml:space="preserve"> 4. </w:t>
      </w:r>
      <w:proofErr w:type="spellStart"/>
      <w:proofErr w:type="gram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პრემიის</w:t>
      </w:r>
      <w:proofErr w:type="spellEnd"/>
      <w:proofErr w:type="gram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მინიჭება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და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პრემირებული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პირის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დაჯილდოება</w:t>
      </w:r>
      <w:proofErr w:type="spellEnd"/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</w:p>
    <w:p w:rsidR="00645105" w:rsidRPr="00F84742" w:rsidRDefault="001A20C2" w:rsidP="00645105">
      <w:pPr>
        <w:jc w:val="both"/>
        <w:rPr>
          <w:color w:val="1F497D" w:themeColor="text2"/>
          <w:highlight w:val="lightGray"/>
        </w:rPr>
      </w:pPr>
      <w:r>
        <w:rPr>
          <w:color w:val="1F497D" w:themeColor="text2"/>
          <w:highlight w:val="lightGray"/>
        </w:rPr>
        <w:t xml:space="preserve">1. </w:t>
      </w:r>
      <w:proofErr w:type="spellStart"/>
      <w:proofErr w:type="gram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გამარჯვებული</w:t>
      </w:r>
      <w:proofErr w:type="spellEnd"/>
      <w:proofErr w:type="gram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ნაშრომის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ავტორს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(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ავტორებს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)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დაარსების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დღისადმი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მიძღვნილი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საერთაშორისო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კონფერენციის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გახსნის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დღეს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პლენარულ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სხდომაზე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გადაეცემა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შესაბამისი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დიპლომი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,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რომელსაც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ხელს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აწერს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უნივერსიტეტის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რექტორი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დირექტორი</w:t>
      </w:r>
      <w:proofErr w:type="spellEnd"/>
      <w:r w:rsidR="00645105" w:rsidRPr="00F84742">
        <w:rPr>
          <w:color w:val="1F497D" w:themeColor="text2"/>
          <w:highlight w:val="lightGray"/>
        </w:rPr>
        <w:t>.</w:t>
      </w:r>
    </w:p>
    <w:p w:rsidR="00645105" w:rsidRPr="00F84742" w:rsidRDefault="001A20C2" w:rsidP="00645105">
      <w:pPr>
        <w:jc w:val="both"/>
        <w:rPr>
          <w:color w:val="1F497D" w:themeColor="text2"/>
          <w:highlight w:val="lightGray"/>
        </w:rPr>
      </w:pPr>
      <w:r>
        <w:rPr>
          <w:color w:val="1F497D" w:themeColor="text2"/>
          <w:highlight w:val="lightGray"/>
        </w:rPr>
        <w:t xml:space="preserve">2.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კონკურსში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გამარჯვებული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ნაშრომის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ავტორს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გადაეცემა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პრემია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 1000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ლარის</w:t>
      </w:r>
      <w:proofErr w:type="spellEnd"/>
      <w:r w:rsidR="00AF57B0" w:rsidRPr="00F84742">
        <w:rPr>
          <w:rFonts w:ascii="Sylfaen" w:hAnsi="Sylfaen" w:cs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ოდენობით</w:t>
      </w:r>
      <w:proofErr w:type="spellEnd"/>
      <w:r w:rsidR="00645105" w:rsidRPr="00F84742">
        <w:rPr>
          <w:color w:val="1F497D" w:themeColor="text2"/>
          <w:highlight w:val="lightGray"/>
        </w:rPr>
        <w:t xml:space="preserve">  (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ორი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ან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მეტი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ავტორის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შემთხვევაში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აღნიშნული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თანხა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ნაწილდება</w:t>
      </w:r>
      <w:proofErr w:type="spellEnd"/>
      <w:r w:rsidR="00AF57B0" w:rsidRPr="00F84742">
        <w:rPr>
          <w:rFonts w:ascii="Sylfaen" w:hAnsi="Sylfaen" w:cs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თანაბრად</w:t>
      </w:r>
      <w:proofErr w:type="spellEnd"/>
      <w:r w:rsidR="00645105" w:rsidRPr="00F84742">
        <w:rPr>
          <w:color w:val="1F497D" w:themeColor="text2"/>
          <w:highlight w:val="lightGray"/>
        </w:rPr>
        <w:t xml:space="preserve">),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ეკონომიკური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საქმიანობით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მიღებული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შემოსავლებიდან</w:t>
      </w:r>
      <w:proofErr w:type="spellEnd"/>
      <w:r w:rsidR="00645105" w:rsidRPr="00F84742">
        <w:rPr>
          <w:color w:val="1F497D" w:themeColor="text2"/>
          <w:highlight w:val="lightGray"/>
        </w:rPr>
        <w:t xml:space="preserve">,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რომელიც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ჩაირიცხება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(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მათ</w:t>
      </w:r>
      <w:proofErr w:type="spellEnd"/>
      <w:r w:rsidR="00645105" w:rsidRPr="00F84742">
        <w:rPr>
          <w:color w:val="1F497D" w:themeColor="text2"/>
          <w:highlight w:val="lightGray"/>
        </w:rPr>
        <w:t xml:space="preserve">)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საბანკო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ანგარიშზე</w:t>
      </w:r>
      <w:proofErr w:type="spellEnd"/>
      <w:r w:rsidR="00645105" w:rsidRPr="00F84742">
        <w:rPr>
          <w:color w:val="1F497D" w:themeColor="text2"/>
          <w:highlight w:val="lightGray"/>
        </w:rPr>
        <w:t>.</w:t>
      </w:r>
    </w:p>
    <w:p w:rsidR="00645105" w:rsidRPr="00F84742" w:rsidRDefault="001A20C2" w:rsidP="00645105">
      <w:pPr>
        <w:jc w:val="both"/>
        <w:rPr>
          <w:color w:val="1F497D" w:themeColor="text2"/>
          <w:highlight w:val="lightGray"/>
        </w:rPr>
      </w:pPr>
      <w:r>
        <w:rPr>
          <w:color w:val="1F497D" w:themeColor="text2"/>
          <w:highlight w:val="lightGray"/>
        </w:rPr>
        <w:t xml:space="preserve">3.  </w:t>
      </w:r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proofErr w:type="gram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დიპლომის</w:t>
      </w:r>
      <w:proofErr w:type="spellEnd"/>
      <w:proofErr w:type="gram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ნიმუში</w:t>
      </w:r>
      <w:proofErr w:type="spellEnd"/>
      <w:r w:rsidR="00645105"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მტკიცდება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რექტორის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ბრძანებით</w:t>
      </w:r>
      <w:proofErr w:type="spellEnd"/>
      <w:r w:rsidR="00645105" w:rsidRPr="00F84742">
        <w:rPr>
          <w:color w:val="1F497D" w:themeColor="text2"/>
          <w:highlight w:val="lightGray"/>
        </w:rPr>
        <w:t xml:space="preserve">,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წარდგინე</w:t>
      </w:r>
      <w:proofErr w:type="spellEnd"/>
      <w:r w:rsidR="00645105" w:rsidRPr="00F84742">
        <w:rPr>
          <w:rFonts w:ascii="Sylfaen" w:hAnsi="Sylfaen" w:cs="Sylfaen"/>
          <w:color w:val="1F497D" w:themeColor="text2"/>
          <w:highlight w:val="lightGray"/>
          <w:lang w:val="ka-GE"/>
        </w:rPr>
        <w:softHyphen/>
      </w:r>
      <w:r w:rsidR="00645105" w:rsidRPr="00F84742">
        <w:rPr>
          <w:rFonts w:ascii="Sylfaen" w:hAnsi="Sylfaen" w:cs="Sylfaen"/>
          <w:color w:val="1F497D" w:themeColor="text2"/>
          <w:highlight w:val="lightGray"/>
        </w:rPr>
        <w:t>ბ</w:t>
      </w:r>
      <w:r w:rsidR="00645105" w:rsidRPr="00F84742">
        <w:rPr>
          <w:rFonts w:ascii="Sylfaen" w:hAnsi="Sylfaen" w:cs="Sylfaen"/>
          <w:color w:val="1F497D" w:themeColor="text2"/>
          <w:highlight w:val="lightGray"/>
          <w:lang w:val="ka-GE"/>
        </w:rPr>
        <w:softHyphen/>
      </w:r>
      <w:r w:rsidR="00645105" w:rsidRPr="00F84742">
        <w:rPr>
          <w:rFonts w:ascii="Sylfaen" w:hAnsi="Sylfaen" w:cs="Sylfaen"/>
          <w:color w:val="1F497D" w:themeColor="text2"/>
          <w:highlight w:val="lightGray"/>
          <w:lang w:val="ka-GE"/>
        </w:rPr>
        <w:softHyphen/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ით</w:t>
      </w:r>
      <w:proofErr w:type="spellEnd"/>
      <w:r w:rsidR="00645105" w:rsidRPr="00F84742">
        <w:rPr>
          <w:color w:val="1F497D" w:themeColor="text2"/>
          <w:highlight w:val="lightGray"/>
        </w:rPr>
        <w:t>.</w:t>
      </w:r>
    </w:p>
    <w:p w:rsidR="00645105" w:rsidRPr="00F84742" w:rsidRDefault="001A20C2" w:rsidP="00645105">
      <w:pPr>
        <w:tabs>
          <w:tab w:val="left" w:pos="270"/>
        </w:tabs>
        <w:jc w:val="both"/>
        <w:rPr>
          <w:color w:val="1F497D" w:themeColor="text2"/>
          <w:highlight w:val="lightGray"/>
        </w:rPr>
      </w:pPr>
      <w:r>
        <w:rPr>
          <w:color w:val="1F497D" w:themeColor="text2"/>
          <w:highlight w:val="lightGray"/>
        </w:rPr>
        <w:lastRenderedPageBreak/>
        <w:t xml:space="preserve">4. </w:t>
      </w:r>
      <w:bookmarkStart w:id="0" w:name="_GoBack"/>
      <w:bookmarkEnd w:id="0"/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პრემიის</w:t>
      </w:r>
      <w:proofErr w:type="spellEnd"/>
      <w:r w:rsidR="00645105"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მინიჭებასთან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დაკავშირებული</w:t>
      </w:r>
      <w:proofErr w:type="spellEnd"/>
      <w:r w:rsidR="00645105"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დოკუმენტაცია</w:t>
      </w:r>
      <w:proofErr w:type="spellEnd"/>
      <w:r w:rsidR="00645105"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გამოქვეყნდება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ეკონომიკის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  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r w:rsidR="00645105"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საერთაშორისო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სამეცნიერო</w:t>
      </w:r>
      <w:r w:rsidR="00645105" w:rsidRPr="00F84742">
        <w:rPr>
          <w:color w:val="1F497D" w:themeColor="text2"/>
          <w:highlight w:val="lightGray"/>
        </w:rPr>
        <w:t>-</w:t>
      </w:r>
      <w:r w:rsidR="00645105" w:rsidRPr="00F84742">
        <w:rPr>
          <w:rFonts w:ascii="Sylfaen" w:hAnsi="Sylfaen" w:cs="Sylfaen"/>
          <w:color w:val="1F497D" w:themeColor="text2"/>
          <w:highlight w:val="lightGray"/>
        </w:rPr>
        <w:t>ანალიტიკურ</w:t>
      </w:r>
      <w:proofErr w:type="spellEnd"/>
      <w:r w:rsidR="00645105"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ჟურნალ</w:t>
      </w:r>
      <w:proofErr w:type="spellEnd"/>
      <w:r w:rsidR="00645105" w:rsidRPr="00F84742">
        <w:rPr>
          <w:rFonts w:ascii="Sylfaen" w:hAnsi="Sylfaen" w:cs="Sylfaen"/>
          <w:color w:val="1F497D" w:themeColor="text2"/>
          <w:highlight w:val="lightGray"/>
          <w:lang w:val="ka-GE"/>
        </w:rPr>
        <w:t xml:space="preserve"> </w:t>
      </w:r>
      <w:r w:rsidR="00645105" w:rsidRPr="00F84742">
        <w:rPr>
          <w:color w:val="1F497D" w:themeColor="text2"/>
          <w:highlight w:val="lightGray"/>
        </w:rPr>
        <w:t>„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ეკონომისტში</w:t>
      </w:r>
      <w:proofErr w:type="spellEnd"/>
      <w:r w:rsidR="00645105" w:rsidRPr="00F84742">
        <w:rPr>
          <w:color w:val="1F497D" w:themeColor="text2"/>
          <w:highlight w:val="lightGray"/>
        </w:rPr>
        <w:t xml:space="preserve">“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განთავ</w:t>
      </w:r>
      <w:proofErr w:type="spellEnd"/>
      <w:r w:rsidR="00645105" w:rsidRPr="00F84742">
        <w:rPr>
          <w:rFonts w:ascii="Sylfaen" w:hAnsi="Sylfaen" w:cs="Sylfaen"/>
          <w:color w:val="1F497D" w:themeColor="text2"/>
          <w:highlight w:val="lightGray"/>
          <w:lang w:val="ka-GE"/>
        </w:rPr>
        <w:softHyphen/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სდება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უნივერსიტეტისა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და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ინსტიტუტის</w:t>
      </w:r>
      <w:proofErr w:type="spellEnd"/>
      <w:r w:rsidR="00645105" w:rsidRPr="00F84742">
        <w:rPr>
          <w:color w:val="1F497D" w:themeColor="text2"/>
          <w:highlight w:val="lightGray"/>
        </w:rPr>
        <w:t xml:space="preserve"> </w:t>
      </w:r>
      <w:proofErr w:type="spellStart"/>
      <w:r w:rsidR="00645105" w:rsidRPr="00F84742">
        <w:rPr>
          <w:rFonts w:ascii="Sylfaen" w:hAnsi="Sylfaen" w:cs="Sylfaen"/>
          <w:color w:val="1F497D" w:themeColor="text2"/>
          <w:highlight w:val="lightGray"/>
        </w:rPr>
        <w:t>ვებგვერდებზე</w:t>
      </w:r>
      <w:proofErr w:type="spellEnd"/>
      <w:r w:rsidR="00645105" w:rsidRPr="00F84742">
        <w:rPr>
          <w:color w:val="1F497D" w:themeColor="text2"/>
          <w:highlight w:val="lightGray"/>
        </w:rPr>
        <w:t>.</w:t>
      </w:r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</w:p>
    <w:p w:rsidR="00645105" w:rsidRPr="00F84742" w:rsidRDefault="00645105" w:rsidP="00645105">
      <w:pPr>
        <w:jc w:val="both"/>
        <w:rPr>
          <w:b/>
          <w:color w:val="1F497D" w:themeColor="text2"/>
          <w:highlight w:val="lightGray"/>
        </w:rPr>
      </w:pPr>
      <w:proofErr w:type="spellStart"/>
      <w:proofErr w:type="gram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მუხლი</w:t>
      </w:r>
      <w:proofErr w:type="spellEnd"/>
      <w:proofErr w:type="gramEnd"/>
      <w:r w:rsidRPr="00F84742">
        <w:rPr>
          <w:b/>
          <w:color w:val="1F497D" w:themeColor="text2"/>
          <w:highlight w:val="lightGray"/>
        </w:rPr>
        <w:t xml:space="preserve"> 5. </w:t>
      </w:r>
      <w:proofErr w:type="spellStart"/>
      <w:proofErr w:type="gram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წესში</w:t>
      </w:r>
      <w:proofErr w:type="spellEnd"/>
      <w:proofErr w:type="gram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შესატანი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ცვლილებები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და</w:t>
      </w:r>
      <w:proofErr w:type="spellEnd"/>
      <w:r w:rsidRPr="00F84742">
        <w:rPr>
          <w:b/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b/>
          <w:color w:val="1F497D" w:themeColor="text2"/>
          <w:highlight w:val="lightGray"/>
        </w:rPr>
        <w:t>დამატებები</w:t>
      </w:r>
      <w:proofErr w:type="spellEnd"/>
    </w:p>
    <w:p w:rsidR="00645105" w:rsidRPr="00F84742" w:rsidRDefault="00645105" w:rsidP="00645105">
      <w:pPr>
        <w:jc w:val="both"/>
        <w:rPr>
          <w:color w:val="1F497D" w:themeColor="text2"/>
          <w:highlight w:val="lightGray"/>
        </w:rPr>
      </w:pPr>
    </w:p>
    <w:p w:rsidR="002456B8" w:rsidRPr="00F84742" w:rsidRDefault="00645105" w:rsidP="00645105">
      <w:pPr>
        <w:jc w:val="both"/>
        <w:rPr>
          <w:color w:val="1F497D" w:themeColor="text2"/>
        </w:rPr>
      </w:pPr>
      <w:proofErr w:type="spellStart"/>
      <w:proofErr w:type="gramStart"/>
      <w:r w:rsidRPr="00F84742">
        <w:rPr>
          <w:rFonts w:ascii="Sylfaen" w:hAnsi="Sylfaen" w:cs="Sylfaen"/>
          <w:color w:val="1F497D" w:themeColor="text2"/>
          <w:highlight w:val="lightGray"/>
        </w:rPr>
        <w:t>წინამდებარე</w:t>
      </w:r>
      <w:proofErr w:type="spellEnd"/>
      <w:proofErr w:type="gramEnd"/>
      <w:r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წესში</w:t>
      </w:r>
      <w:proofErr w:type="spellEnd"/>
      <w:r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ცვლილებებისა</w:t>
      </w:r>
      <w:proofErr w:type="spellEnd"/>
      <w:r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და</w:t>
      </w:r>
      <w:proofErr w:type="spellEnd"/>
      <w:r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დამატებების</w:t>
      </w:r>
      <w:proofErr w:type="spellEnd"/>
      <w:r w:rsidR="00AF57B0"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შეტანა</w:t>
      </w:r>
      <w:proofErr w:type="spellEnd"/>
      <w:r w:rsidR="00AF57B0"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ხორციელდება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კანონმდებ</w:t>
      </w:r>
      <w:proofErr w:type="spellEnd"/>
      <w:r w:rsidR="00AF57B0" w:rsidRPr="00F84742">
        <w:rPr>
          <w:rFonts w:ascii="Sylfaen" w:hAnsi="Sylfaen" w:cs="Sylfaen"/>
          <w:color w:val="1F497D" w:themeColor="text2"/>
          <w:highlight w:val="lightGray"/>
          <w:lang w:val="ka-GE"/>
        </w:rPr>
        <w:softHyphen/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ლო</w:t>
      </w:r>
      <w:proofErr w:type="spellEnd"/>
      <w:r w:rsidR="00AF57B0" w:rsidRPr="00F84742">
        <w:rPr>
          <w:rFonts w:ascii="Sylfaen" w:hAnsi="Sylfaen" w:cs="Sylfaen"/>
          <w:color w:val="1F497D" w:themeColor="text2"/>
          <w:highlight w:val="lightGray"/>
          <w:lang w:val="ka-GE"/>
        </w:rPr>
        <w:softHyphen/>
      </w:r>
      <w:r w:rsidRPr="00F84742">
        <w:rPr>
          <w:rFonts w:ascii="Sylfaen" w:hAnsi="Sylfaen" w:cs="Sylfaen"/>
          <w:color w:val="1F497D" w:themeColor="text2"/>
          <w:highlight w:val="lightGray"/>
        </w:rPr>
        <w:t>ბ</w:t>
      </w:r>
      <w:r w:rsidR="00AF57B0" w:rsidRPr="00F84742">
        <w:rPr>
          <w:rFonts w:ascii="Sylfaen" w:hAnsi="Sylfaen" w:cs="Sylfaen"/>
          <w:color w:val="1F497D" w:themeColor="text2"/>
          <w:highlight w:val="lightGray"/>
          <w:lang w:val="ka-GE"/>
        </w:rPr>
        <w:softHyphen/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ით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r w:rsidRPr="00F84742">
        <w:rPr>
          <w:rFonts w:ascii="Sylfaen" w:hAnsi="Sylfaen"/>
          <w:color w:val="1F497D" w:themeColor="text2"/>
          <w:highlight w:val="lightGray"/>
          <w:lang w:val="ka-GE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დადგენილი</w:t>
      </w:r>
      <w:proofErr w:type="spellEnd"/>
      <w:r w:rsidRPr="00F84742">
        <w:rPr>
          <w:color w:val="1F497D" w:themeColor="text2"/>
          <w:highlight w:val="lightGray"/>
        </w:rPr>
        <w:t xml:space="preserve"> </w:t>
      </w:r>
      <w:proofErr w:type="spellStart"/>
      <w:r w:rsidRPr="00F84742">
        <w:rPr>
          <w:rFonts w:ascii="Sylfaen" w:hAnsi="Sylfaen" w:cs="Sylfaen"/>
          <w:color w:val="1F497D" w:themeColor="text2"/>
          <w:highlight w:val="lightGray"/>
        </w:rPr>
        <w:t>წესით</w:t>
      </w:r>
      <w:proofErr w:type="spellEnd"/>
      <w:r w:rsidRPr="00F84742">
        <w:rPr>
          <w:color w:val="1F497D" w:themeColor="text2"/>
          <w:highlight w:val="lightGray"/>
        </w:rPr>
        <w:t>.</w:t>
      </w:r>
    </w:p>
    <w:sectPr w:rsidR="002456B8" w:rsidRPr="00F84742" w:rsidSect="0024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5105"/>
    <w:rsid w:val="001A20C2"/>
    <w:rsid w:val="002456B8"/>
    <w:rsid w:val="00384DA8"/>
    <w:rsid w:val="004713BF"/>
    <w:rsid w:val="00645105"/>
    <w:rsid w:val="008B5893"/>
    <w:rsid w:val="00AE34E8"/>
    <w:rsid w:val="00AF57B0"/>
    <w:rsid w:val="00C41378"/>
    <w:rsid w:val="00F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499F"/>
  <w15:docId w15:val="{E51D47B2-B790-4723-A009-6B8685BF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zurabi5555 zurabi5555</cp:lastModifiedBy>
  <cp:revision>4</cp:revision>
  <dcterms:created xsi:type="dcterms:W3CDTF">2019-10-15T06:51:00Z</dcterms:created>
  <dcterms:modified xsi:type="dcterms:W3CDTF">2019-11-11T21:09:00Z</dcterms:modified>
</cp:coreProperties>
</file>